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D902" w14:textId="76540B2E" w:rsidR="006A3D39" w:rsidRPr="006806D3" w:rsidRDefault="00207992" w:rsidP="006806D3">
      <w:pPr>
        <w:pStyle w:val="Title"/>
        <w:ind w:left="-426"/>
        <w:rPr>
          <w:sz w:val="40"/>
        </w:rPr>
      </w:pPr>
      <w:r w:rsidRPr="00436E26">
        <w:rPr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6FD604B4" wp14:editId="219EA72D">
            <wp:simplePos x="0" y="0"/>
            <wp:positionH relativeFrom="margin">
              <wp:posOffset>4800600</wp:posOffset>
            </wp:positionH>
            <wp:positionV relativeFrom="paragraph">
              <wp:posOffset>-228600</wp:posOffset>
            </wp:positionV>
            <wp:extent cx="1190625" cy="1371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9E7">
        <w:rPr>
          <w:sz w:val="40"/>
        </w:rPr>
        <w:t>Triple Jump</w:t>
      </w:r>
    </w:p>
    <w:p w14:paraId="6B56E5A9" w14:textId="113DC918" w:rsidR="006A3D39" w:rsidRDefault="00AD6589" w:rsidP="006806D3">
      <w:pPr>
        <w:pStyle w:val="Heading1"/>
        <w:spacing w:before="240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F7FD6D" wp14:editId="63C21750">
                <wp:simplePos x="0" y="0"/>
                <wp:positionH relativeFrom="column">
                  <wp:posOffset>-1313815</wp:posOffset>
                </wp:positionH>
                <wp:positionV relativeFrom="paragraph">
                  <wp:posOffset>1855470</wp:posOffset>
                </wp:positionV>
                <wp:extent cx="571500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5344D" w14:textId="77777777" w:rsidR="006A3D39" w:rsidRPr="004C21EB" w:rsidRDefault="006A3D3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03.4pt;margin-top:146.1pt;width:4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oH80CAAAQ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" filled="f" stroked="f">
                <v:textbox>
                  <w:txbxContent>
                    <w:p w14:paraId="2805344D" w14:textId="77777777" w:rsidR="006A3D39" w:rsidRPr="004C21EB" w:rsidRDefault="006A3D3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D39">
        <w:t>Set-up and specifications</w:t>
      </w:r>
    </w:p>
    <w:p w14:paraId="12E79641" w14:textId="77777777" w:rsidR="006A3D39" w:rsidRDefault="006A3D39" w:rsidP="003B6E7B"/>
    <w:p w14:paraId="70A911B7" w14:textId="77777777" w:rsidR="003B6E7B" w:rsidRDefault="003B6E7B" w:rsidP="003B6E7B">
      <w:pPr>
        <w:ind w:left="-567"/>
      </w:pPr>
    </w:p>
    <w:p w14:paraId="255BE8C6" w14:textId="26B45EE4" w:rsidR="00A243A0" w:rsidRPr="00BA1719" w:rsidRDefault="003B6E7B" w:rsidP="006A3D39">
      <w:pPr>
        <w:ind w:left="-567"/>
        <w:rPr>
          <w:b/>
          <w:sz w:val="22"/>
        </w:rPr>
      </w:pPr>
      <w:r>
        <w:rPr>
          <w:b/>
          <w:sz w:val="22"/>
        </w:rPr>
        <w:t>BOARD/MAT</w:t>
      </w:r>
    </w:p>
    <w:p w14:paraId="3E60509E" w14:textId="48034822" w:rsidR="006A3D39" w:rsidRDefault="003646A5" w:rsidP="00BA1719">
      <w:pPr>
        <w:ind w:left="-567" w:right="-631"/>
        <w:rPr>
          <w:sz w:val="22"/>
        </w:rPr>
      </w:pPr>
      <w:r>
        <w:rPr>
          <w:sz w:val="22"/>
        </w:rPr>
        <w:t>From 2016</w:t>
      </w:r>
      <w:bookmarkStart w:id="0" w:name="_GoBack"/>
      <w:bookmarkEnd w:id="0"/>
      <w:r w:rsidR="003B6E7B">
        <w:rPr>
          <w:sz w:val="22"/>
        </w:rPr>
        <w:t xml:space="preserve">, revised competition rules state that all athletes should be jumping off the board (in previous years, U11 and U12 athletes used the mat).  Athletes </w:t>
      </w:r>
      <w:r w:rsidR="006A3D39" w:rsidRPr="00B20B9F">
        <w:rPr>
          <w:sz w:val="22"/>
        </w:rPr>
        <w:t xml:space="preserve">can </w:t>
      </w:r>
      <w:r w:rsidR="00B53C47" w:rsidRPr="00B20B9F">
        <w:rPr>
          <w:sz w:val="22"/>
        </w:rPr>
        <w:t>elect</w:t>
      </w:r>
      <w:r w:rsidR="006A3D39" w:rsidRPr="00B20B9F">
        <w:rPr>
          <w:sz w:val="22"/>
        </w:rPr>
        <w:t xml:space="preserve"> to use the 5m, 7m, 9m or 11m boards</w:t>
      </w:r>
      <w:r w:rsidR="00B53C47" w:rsidRPr="00B20B9F">
        <w:rPr>
          <w:sz w:val="22"/>
        </w:rPr>
        <w:t xml:space="preserve"> – </w:t>
      </w:r>
      <w:proofErr w:type="gramStart"/>
      <w:r w:rsidR="00B53C47" w:rsidRPr="00B20B9F">
        <w:rPr>
          <w:sz w:val="22"/>
        </w:rPr>
        <w:t>this must be nominated by the athlete before the attempt</w:t>
      </w:r>
      <w:proofErr w:type="gramEnd"/>
      <w:r w:rsidR="006A3D39" w:rsidRPr="00B20B9F">
        <w:rPr>
          <w:sz w:val="22"/>
        </w:rPr>
        <w:t>.</w:t>
      </w:r>
    </w:p>
    <w:p w14:paraId="667C94FC" w14:textId="77777777" w:rsidR="003B6E7B" w:rsidRDefault="003B6E7B" w:rsidP="00BA1719">
      <w:pPr>
        <w:ind w:left="-567" w:right="-631"/>
        <w:rPr>
          <w:sz w:val="22"/>
        </w:rPr>
      </w:pPr>
    </w:p>
    <w:p w14:paraId="546C8760" w14:textId="7E72B7C4" w:rsidR="003B6E7B" w:rsidRDefault="003B6E7B" w:rsidP="00BA1719">
      <w:pPr>
        <w:ind w:left="-567" w:right="-631"/>
        <w:rPr>
          <w:sz w:val="22"/>
        </w:rPr>
      </w:pPr>
      <w:r>
        <w:rPr>
          <w:sz w:val="22"/>
        </w:rPr>
        <w:t xml:space="preserve">For Friday night competitions, some of the younger/less experienced </w:t>
      </w:r>
      <w:proofErr w:type="gramStart"/>
      <w:r>
        <w:rPr>
          <w:sz w:val="22"/>
        </w:rPr>
        <w:t>athletes  may</w:t>
      </w:r>
      <w:proofErr w:type="gramEnd"/>
      <w:r>
        <w:rPr>
          <w:sz w:val="22"/>
        </w:rPr>
        <w:t xml:space="preserve"> need to use the mat at 3-4m for safety – see below.</w:t>
      </w:r>
    </w:p>
    <w:p w14:paraId="4F88C255" w14:textId="77777777" w:rsidR="00BA1719" w:rsidRDefault="00BA1719" w:rsidP="00BA1719">
      <w:pPr>
        <w:ind w:left="-567" w:right="-631"/>
        <w:rPr>
          <w:sz w:val="22"/>
        </w:rPr>
      </w:pPr>
    </w:p>
    <w:p w14:paraId="4C9406C1" w14:textId="3DEDCA74" w:rsidR="00BA1719" w:rsidRDefault="003B6E7B" w:rsidP="00BA1719">
      <w:pPr>
        <w:ind w:left="-567" w:right="-63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general</w:t>
      </w:r>
      <w:r w:rsidR="00BA1719" w:rsidRPr="00BA1719">
        <w:rPr>
          <w:b/>
          <w:i/>
          <w:sz w:val="22"/>
          <w:szCs w:val="22"/>
        </w:rPr>
        <w:t xml:space="preserve">, the athlete should choose a </w:t>
      </w:r>
      <w:proofErr w:type="spellStart"/>
      <w:r w:rsidR="00BA1719" w:rsidRPr="00BA1719">
        <w:rPr>
          <w:b/>
          <w:i/>
          <w:sz w:val="22"/>
          <w:szCs w:val="22"/>
        </w:rPr>
        <w:t>take-off</w:t>
      </w:r>
      <w:proofErr w:type="spellEnd"/>
      <w:r w:rsidR="00BA1719" w:rsidRPr="00BA1719">
        <w:rPr>
          <w:b/>
          <w:i/>
          <w:sz w:val="22"/>
          <w:szCs w:val="22"/>
        </w:rPr>
        <w:t xml:space="preserve"> point that allows him/her to land a minimum of 1-1.5m into the pit, based on his/her PB, for safety.</w:t>
      </w:r>
      <w:r w:rsidR="006806D3">
        <w:rPr>
          <w:b/>
          <w:i/>
          <w:sz w:val="22"/>
          <w:szCs w:val="22"/>
        </w:rPr>
        <w:t xml:space="preserve">  Therefore, the ‘rule of thumb’ for each athlete is to take their PB, </w:t>
      </w:r>
      <w:proofErr w:type="gramStart"/>
      <w:r w:rsidR="006806D3">
        <w:rPr>
          <w:b/>
          <w:i/>
          <w:sz w:val="22"/>
          <w:szCs w:val="22"/>
        </w:rPr>
        <w:t>subtract</w:t>
      </w:r>
      <w:proofErr w:type="gramEnd"/>
      <w:r w:rsidR="006806D3">
        <w:rPr>
          <w:b/>
          <w:i/>
          <w:sz w:val="22"/>
          <w:szCs w:val="22"/>
        </w:rPr>
        <w:t xml:space="preserve"> 1.5m, and round down to the nearest board/mat position.</w:t>
      </w:r>
    </w:p>
    <w:p w14:paraId="1200D3D1" w14:textId="77777777" w:rsidR="003B6E7B" w:rsidRDefault="003B6E7B" w:rsidP="00BA1719">
      <w:pPr>
        <w:ind w:left="-567" w:right="-631"/>
        <w:rPr>
          <w:b/>
          <w:i/>
          <w:sz w:val="22"/>
          <w:szCs w:val="22"/>
        </w:rPr>
      </w:pPr>
    </w:p>
    <w:p w14:paraId="44CAA4E9" w14:textId="2D254A06" w:rsidR="003B6E7B" w:rsidRPr="00BA1719" w:rsidRDefault="003B6E7B" w:rsidP="00BA1719">
      <w:pPr>
        <w:ind w:left="-567" w:right="-63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Therefore, athletes </w:t>
      </w:r>
      <w:proofErr w:type="gramStart"/>
      <w:r>
        <w:rPr>
          <w:b/>
          <w:i/>
          <w:sz w:val="22"/>
          <w:szCs w:val="22"/>
        </w:rPr>
        <w:t>who</w:t>
      </w:r>
      <w:proofErr w:type="gramEnd"/>
      <w:r>
        <w:rPr>
          <w:b/>
          <w:i/>
          <w:sz w:val="22"/>
          <w:szCs w:val="22"/>
        </w:rPr>
        <w:t xml:space="preserve"> cannot </w:t>
      </w:r>
      <w:proofErr w:type="spellStart"/>
      <w:r>
        <w:rPr>
          <w:b/>
          <w:i/>
          <w:sz w:val="22"/>
          <w:szCs w:val="22"/>
        </w:rPr>
        <w:t>consistenly</w:t>
      </w:r>
      <w:proofErr w:type="spellEnd"/>
      <w:r>
        <w:rPr>
          <w:b/>
          <w:i/>
          <w:sz w:val="22"/>
          <w:szCs w:val="22"/>
        </w:rPr>
        <w:t xml:space="preserve"> jump over 6m should use the mat placed at a suitable position rather than the 5m board.</w:t>
      </w:r>
    </w:p>
    <w:p w14:paraId="695476E4" w14:textId="77F2DAE3" w:rsidR="006A3D39" w:rsidRDefault="006A3D39" w:rsidP="00BA1719">
      <w:pPr>
        <w:pStyle w:val="Heading1"/>
        <w:spacing w:before="240"/>
        <w:ind w:left="-567"/>
      </w:pPr>
      <w:r>
        <w:t>Observation/judging</w:t>
      </w:r>
    </w:p>
    <w:p w14:paraId="730A9494" w14:textId="77777777" w:rsidR="006A3D39" w:rsidRDefault="006A3D39" w:rsidP="00A243A0">
      <w:pPr>
        <w:ind w:left="-567"/>
      </w:pPr>
    </w:p>
    <w:p w14:paraId="3AC430AC" w14:textId="335BC299" w:rsidR="006A3D39" w:rsidRPr="00B20B9F" w:rsidRDefault="006A3D39" w:rsidP="00BA1719">
      <w:pPr>
        <w:ind w:left="-567" w:right="-631"/>
        <w:rPr>
          <w:sz w:val="22"/>
        </w:rPr>
      </w:pPr>
      <w:r w:rsidRPr="00B20B9F">
        <w:rPr>
          <w:sz w:val="22"/>
        </w:rPr>
        <w:t>Athletes must take off from one foot, and follow the typical ‘hop-</w:t>
      </w:r>
      <w:r w:rsidR="00857F93">
        <w:rPr>
          <w:sz w:val="22"/>
        </w:rPr>
        <w:t>bound</w:t>
      </w:r>
      <w:r w:rsidRPr="00B20B9F">
        <w:rPr>
          <w:sz w:val="22"/>
        </w:rPr>
        <w:t xml:space="preserve">-jump’ pattern – </w:t>
      </w:r>
      <w:proofErr w:type="spellStart"/>
      <w:r w:rsidRPr="00B20B9F">
        <w:rPr>
          <w:sz w:val="22"/>
        </w:rPr>
        <w:t>ie</w:t>
      </w:r>
      <w:proofErr w:type="spellEnd"/>
      <w:r w:rsidRPr="00B20B9F">
        <w:rPr>
          <w:sz w:val="22"/>
        </w:rPr>
        <w:t xml:space="preserve"> the first ground contact after take off must be with the same foot as used for take off; the second should be with the opposite foot, and the final contact with 2 feet in the pit.</w:t>
      </w:r>
      <w:r w:rsidR="00BA0213">
        <w:rPr>
          <w:sz w:val="22"/>
        </w:rPr>
        <w:t xml:space="preserve"> (We use ‘bound’ rather than ‘step’ to encourage athletes not to shorten the second component of the jump – a common error.)</w:t>
      </w:r>
    </w:p>
    <w:p w14:paraId="213D6F77" w14:textId="77777777" w:rsidR="006A3D39" w:rsidRDefault="006A3D39" w:rsidP="00A243A0">
      <w:pPr>
        <w:ind w:left="-567"/>
      </w:pPr>
    </w:p>
    <w:p w14:paraId="42B85F43" w14:textId="3A41BFF6" w:rsidR="006A3D39" w:rsidRPr="00B20B9F" w:rsidRDefault="006A3D39" w:rsidP="00A243A0">
      <w:pPr>
        <w:ind w:left="-567"/>
        <w:rPr>
          <w:sz w:val="22"/>
        </w:rPr>
      </w:pPr>
      <w:r w:rsidRPr="00B20B9F">
        <w:rPr>
          <w:sz w:val="22"/>
        </w:rPr>
        <w:t>An attempt is recorded as a foul if:</w:t>
      </w:r>
    </w:p>
    <w:p w14:paraId="362B6801" w14:textId="3548F978" w:rsidR="006A3D39" w:rsidRPr="00B20B9F" w:rsidRDefault="006A3D39" w:rsidP="00A243A0">
      <w:pPr>
        <w:pStyle w:val="ListParagraph"/>
        <w:numPr>
          <w:ilvl w:val="0"/>
          <w:numId w:val="9"/>
        </w:numPr>
        <w:ind w:left="-142"/>
        <w:rPr>
          <w:sz w:val="22"/>
        </w:rPr>
      </w:pPr>
      <w:r w:rsidRPr="00B20B9F">
        <w:rPr>
          <w:sz w:val="22"/>
        </w:rPr>
        <w:t>The athlete takes off using 2 feet</w:t>
      </w:r>
    </w:p>
    <w:p w14:paraId="6577857D" w14:textId="055A3E26" w:rsidR="006A3D39" w:rsidRPr="00B20B9F" w:rsidRDefault="006A3D39" w:rsidP="00A243A0">
      <w:pPr>
        <w:pStyle w:val="ListParagraph"/>
        <w:numPr>
          <w:ilvl w:val="0"/>
          <w:numId w:val="9"/>
        </w:numPr>
        <w:ind w:left="-142"/>
        <w:rPr>
          <w:sz w:val="22"/>
        </w:rPr>
      </w:pPr>
      <w:r w:rsidRPr="00B20B9F">
        <w:rPr>
          <w:sz w:val="22"/>
        </w:rPr>
        <w:t xml:space="preserve">Any part of the </w:t>
      </w:r>
      <w:proofErr w:type="spellStart"/>
      <w:r w:rsidRPr="00B20B9F">
        <w:rPr>
          <w:sz w:val="22"/>
        </w:rPr>
        <w:t>take-off</w:t>
      </w:r>
      <w:proofErr w:type="spellEnd"/>
      <w:r w:rsidRPr="00B20B9F">
        <w:rPr>
          <w:sz w:val="22"/>
        </w:rPr>
        <w:t xml:space="preserve"> foot protrudes beyond the front edge of the mat/board</w:t>
      </w:r>
    </w:p>
    <w:p w14:paraId="4B9745B6" w14:textId="1A698E8C" w:rsidR="006A3D39" w:rsidRPr="00B20B9F" w:rsidRDefault="006A3D39" w:rsidP="00A243A0">
      <w:pPr>
        <w:pStyle w:val="ListParagraph"/>
        <w:numPr>
          <w:ilvl w:val="0"/>
          <w:numId w:val="9"/>
        </w:numPr>
        <w:ind w:left="-142"/>
        <w:rPr>
          <w:sz w:val="22"/>
        </w:rPr>
      </w:pPr>
      <w:r w:rsidRPr="00B20B9F">
        <w:rPr>
          <w:sz w:val="22"/>
        </w:rPr>
        <w:t>The athlete does not complete a ‘hop-</w:t>
      </w:r>
      <w:r w:rsidR="00857F93">
        <w:rPr>
          <w:sz w:val="22"/>
        </w:rPr>
        <w:t>bound</w:t>
      </w:r>
      <w:r w:rsidRPr="00B20B9F">
        <w:rPr>
          <w:sz w:val="22"/>
        </w:rPr>
        <w:t>-jump’ pattern as above</w:t>
      </w:r>
    </w:p>
    <w:p w14:paraId="7A11528C" w14:textId="141263A9" w:rsidR="006A3D39" w:rsidRPr="00B20B9F" w:rsidRDefault="006A3D39" w:rsidP="00A243A0">
      <w:pPr>
        <w:pStyle w:val="ListParagraph"/>
        <w:numPr>
          <w:ilvl w:val="0"/>
          <w:numId w:val="9"/>
        </w:numPr>
        <w:ind w:left="-142"/>
        <w:rPr>
          <w:sz w:val="22"/>
        </w:rPr>
      </w:pPr>
      <w:r w:rsidRPr="00B20B9F">
        <w:rPr>
          <w:sz w:val="22"/>
        </w:rPr>
        <w:t>The athlete does not reach the pit with the final jump</w:t>
      </w:r>
    </w:p>
    <w:p w14:paraId="524DF73B" w14:textId="186D5672" w:rsidR="006A3D39" w:rsidRDefault="006A3D39" w:rsidP="00BA1719">
      <w:pPr>
        <w:pStyle w:val="ListParagraph"/>
        <w:numPr>
          <w:ilvl w:val="0"/>
          <w:numId w:val="9"/>
        </w:numPr>
        <w:ind w:left="-142" w:right="-914"/>
      </w:pPr>
      <w:r w:rsidRPr="00B20B9F">
        <w:rPr>
          <w:sz w:val="22"/>
        </w:rPr>
        <w:t>The ‘hop’ or ‘</w:t>
      </w:r>
      <w:r w:rsidR="00857F93">
        <w:rPr>
          <w:sz w:val="22"/>
        </w:rPr>
        <w:t>bound’</w:t>
      </w:r>
      <w:r w:rsidRPr="00B20B9F">
        <w:rPr>
          <w:sz w:val="22"/>
        </w:rPr>
        <w:t xml:space="preserve"> components of the jump land in the pit (only the final jump should be into the pit)</w:t>
      </w:r>
    </w:p>
    <w:p w14:paraId="7FD11A8E" w14:textId="2DA53646" w:rsidR="00A243A0" w:rsidRDefault="00A243A0" w:rsidP="00CF047A">
      <w:pPr>
        <w:pStyle w:val="Heading1"/>
        <w:spacing w:before="240"/>
        <w:ind w:left="-567"/>
      </w:pPr>
      <w:r>
        <w:t>Measurement</w:t>
      </w:r>
    </w:p>
    <w:p w14:paraId="13F4B3DF" w14:textId="77777777" w:rsidR="00A243A0" w:rsidRDefault="00A243A0" w:rsidP="00A243A0">
      <w:pPr>
        <w:ind w:left="-567"/>
      </w:pPr>
    </w:p>
    <w:p w14:paraId="5E92DC27" w14:textId="0995F7A8" w:rsidR="00A243A0" w:rsidRPr="00A81F35" w:rsidRDefault="00A243A0" w:rsidP="00BA1719">
      <w:pPr>
        <w:ind w:left="-567" w:right="-631"/>
        <w:rPr>
          <w:sz w:val="22"/>
        </w:rPr>
      </w:pPr>
      <w:r w:rsidRPr="00A81F35">
        <w:rPr>
          <w:sz w:val="22"/>
        </w:rPr>
        <w:t xml:space="preserve">In all cases, the spike is placed in the pit at the nearest point of the imprint the athlete leaves to the mat or board.  Therefore, if he/she places </w:t>
      </w:r>
      <w:r w:rsidR="00B53C47">
        <w:rPr>
          <w:sz w:val="22"/>
        </w:rPr>
        <w:t>any body part</w:t>
      </w:r>
      <w:r w:rsidRPr="00A81F35">
        <w:rPr>
          <w:sz w:val="22"/>
        </w:rPr>
        <w:t xml:space="preserve"> behind </w:t>
      </w:r>
      <w:r w:rsidR="00B53C47">
        <w:rPr>
          <w:sz w:val="22"/>
        </w:rPr>
        <w:t xml:space="preserve">him/her on or after landing, </w:t>
      </w:r>
      <w:r w:rsidRPr="00A81F35">
        <w:rPr>
          <w:sz w:val="22"/>
        </w:rPr>
        <w:t>distance</w:t>
      </w:r>
      <w:r w:rsidR="00B53C47">
        <w:rPr>
          <w:sz w:val="22"/>
        </w:rPr>
        <w:t xml:space="preserve"> is sacrificed</w:t>
      </w:r>
      <w:r w:rsidRPr="00A81F35">
        <w:rPr>
          <w:sz w:val="22"/>
        </w:rPr>
        <w:t>.</w:t>
      </w:r>
    </w:p>
    <w:p w14:paraId="4314BBFA" w14:textId="77777777" w:rsidR="00A243A0" w:rsidRDefault="00A243A0" w:rsidP="00A243A0">
      <w:pPr>
        <w:ind w:left="-567"/>
      </w:pPr>
    </w:p>
    <w:p w14:paraId="78AE545F" w14:textId="429D682F" w:rsidR="00A243A0" w:rsidRPr="00A81F35" w:rsidRDefault="00A243A0" w:rsidP="00A243A0">
      <w:pPr>
        <w:pStyle w:val="ListParagraph"/>
        <w:numPr>
          <w:ilvl w:val="0"/>
          <w:numId w:val="5"/>
        </w:numPr>
        <w:ind w:left="-142"/>
        <w:rPr>
          <w:sz w:val="22"/>
        </w:rPr>
      </w:pPr>
      <w:r w:rsidRPr="00A81F35">
        <w:rPr>
          <w:sz w:val="22"/>
        </w:rPr>
        <w:t xml:space="preserve">The tape is pulled taut so </w:t>
      </w:r>
      <w:r>
        <w:rPr>
          <w:sz w:val="22"/>
        </w:rPr>
        <w:t xml:space="preserve">that it is perpendicular to the </w:t>
      </w:r>
      <w:r w:rsidRPr="00A81F35">
        <w:rPr>
          <w:sz w:val="22"/>
        </w:rPr>
        <w:t>edge of the board</w:t>
      </w:r>
      <w:r w:rsidR="003B6E7B">
        <w:rPr>
          <w:sz w:val="22"/>
        </w:rPr>
        <w:t xml:space="preserve"> (or mat if this is being used)</w:t>
      </w:r>
      <w:r w:rsidRPr="00A81F35">
        <w:rPr>
          <w:sz w:val="22"/>
        </w:rPr>
        <w:t>.</w:t>
      </w:r>
    </w:p>
    <w:p w14:paraId="594A9463" w14:textId="2BB29E61" w:rsidR="00B53C47" w:rsidRPr="00BA1719" w:rsidRDefault="00A243A0" w:rsidP="00BA1719">
      <w:pPr>
        <w:pStyle w:val="ListParagraph"/>
        <w:numPr>
          <w:ilvl w:val="0"/>
          <w:numId w:val="5"/>
        </w:numPr>
        <w:ind w:left="-142"/>
        <w:rPr>
          <w:sz w:val="22"/>
        </w:rPr>
      </w:pPr>
      <w:r w:rsidRPr="00A81F35">
        <w:rPr>
          <w:sz w:val="22"/>
        </w:rPr>
        <w:t>The measurement is then taken from the front of the board</w:t>
      </w:r>
      <w:r w:rsidR="003B6E7B">
        <w:rPr>
          <w:sz w:val="22"/>
        </w:rPr>
        <w:t>/mat</w:t>
      </w:r>
      <w:r w:rsidRPr="00A81F35">
        <w:rPr>
          <w:sz w:val="22"/>
        </w:rPr>
        <w:t>.</w:t>
      </w:r>
    </w:p>
    <w:p w14:paraId="281C5DAD" w14:textId="77777777" w:rsidR="00BA1719" w:rsidRDefault="00BA1719" w:rsidP="00A243A0">
      <w:pPr>
        <w:ind w:left="-567"/>
        <w:rPr>
          <w:sz w:val="22"/>
        </w:rPr>
      </w:pPr>
    </w:p>
    <w:p w14:paraId="361FE11D" w14:textId="78A489F6" w:rsidR="00A243A0" w:rsidRPr="00A243A0" w:rsidRDefault="00A243A0" w:rsidP="00A243A0">
      <w:pPr>
        <w:ind w:left="-567"/>
      </w:pPr>
      <w:r w:rsidRPr="00A81F35">
        <w:rPr>
          <w:sz w:val="22"/>
        </w:rPr>
        <w:t xml:space="preserve">In all cases, the measurement is rounded </w:t>
      </w:r>
      <w:r w:rsidRPr="00A81F35">
        <w:rPr>
          <w:b/>
          <w:sz w:val="22"/>
        </w:rPr>
        <w:t>down</w:t>
      </w:r>
      <w:r w:rsidRPr="00A81F35">
        <w:rPr>
          <w:sz w:val="22"/>
        </w:rPr>
        <w:t xml:space="preserve"> to the nearest whole </w:t>
      </w:r>
      <w:proofErr w:type="spellStart"/>
      <w:r w:rsidRPr="00A81F35">
        <w:rPr>
          <w:sz w:val="22"/>
        </w:rPr>
        <w:t>centimetre</w:t>
      </w:r>
      <w:proofErr w:type="spellEnd"/>
      <w:r>
        <w:t>.</w:t>
      </w:r>
    </w:p>
    <w:sectPr w:rsidR="00A243A0" w:rsidRPr="00A243A0" w:rsidSect="00363C7F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4D3"/>
    <w:multiLevelType w:val="hybridMultilevel"/>
    <w:tmpl w:val="CBDE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BBE"/>
    <w:multiLevelType w:val="hybridMultilevel"/>
    <w:tmpl w:val="9F04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2461"/>
    <w:multiLevelType w:val="hybridMultilevel"/>
    <w:tmpl w:val="D094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5EF1"/>
    <w:multiLevelType w:val="hybridMultilevel"/>
    <w:tmpl w:val="F732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061F0"/>
    <w:multiLevelType w:val="multilevel"/>
    <w:tmpl w:val="0D3AD87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64956802"/>
    <w:multiLevelType w:val="multilevel"/>
    <w:tmpl w:val="BFFEE3A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67922AED"/>
    <w:multiLevelType w:val="hybridMultilevel"/>
    <w:tmpl w:val="E65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13894"/>
    <w:multiLevelType w:val="multilevel"/>
    <w:tmpl w:val="A33EF06E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7BD742B1"/>
    <w:multiLevelType w:val="hybridMultilevel"/>
    <w:tmpl w:val="8D40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EB"/>
    <w:rsid w:val="00015748"/>
    <w:rsid w:val="00020C82"/>
    <w:rsid w:val="00034E7B"/>
    <w:rsid w:val="00207992"/>
    <w:rsid w:val="00282686"/>
    <w:rsid w:val="00363C7F"/>
    <w:rsid w:val="003646A5"/>
    <w:rsid w:val="003B6E7B"/>
    <w:rsid w:val="003C3B2A"/>
    <w:rsid w:val="0040661A"/>
    <w:rsid w:val="004C0AE9"/>
    <w:rsid w:val="004C21EB"/>
    <w:rsid w:val="00577294"/>
    <w:rsid w:val="005B7404"/>
    <w:rsid w:val="006806D3"/>
    <w:rsid w:val="006A3D39"/>
    <w:rsid w:val="007A0922"/>
    <w:rsid w:val="007E68D5"/>
    <w:rsid w:val="008066BA"/>
    <w:rsid w:val="008159E7"/>
    <w:rsid w:val="00857F93"/>
    <w:rsid w:val="00944187"/>
    <w:rsid w:val="0099146E"/>
    <w:rsid w:val="009D4B1A"/>
    <w:rsid w:val="00A243A0"/>
    <w:rsid w:val="00A81F35"/>
    <w:rsid w:val="00AD6589"/>
    <w:rsid w:val="00AE0381"/>
    <w:rsid w:val="00B20B9F"/>
    <w:rsid w:val="00B45262"/>
    <w:rsid w:val="00B53C47"/>
    <w:rsid w:val="00BA0213"/>
    <w:rsid w:val="00BA1719"/>
    <w:rsid w:val="00BC47EB"/>
    <w:rsid w:val="00CF047A"/>
    <w:rsid w:val="00F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0E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7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47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82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7A09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AU"/>
    </w:rPr>
  </w:style>
  <w:style w:type="numbering" w:customStyle="1" w:styleId="Bullet">
    <w:name w:val="Bullet"/>
    <w:rsid w:val="007A092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7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C47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82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7A09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AU"/>
    </w:rPr>
  </w:style>
  <w:style w:type="numbering" w:customStyle="1" w:styleId="Bullet">
    <w:name w:val="Bullet"/>
    <w:rsid w:val="007A092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84560-A90B-C746-8E1C-007BEE8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1833</Characters>
  <Application>Microsoft Macintosh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Karen Posselt</dc:creator>
  <cp:keywords/>
  <dc:description/>
  <cp:lastModifiedBy>Dave and Karen Posselt</cp:lastModifiedBy>
  <cp:revision>3</cp:revision>
  <dcterms:created xsi:type="dcterms:W3CDTF">2016-08-01T09:31:00Z</dcterms:created>
  <dcterms:modified xsi:type="dcterms:W3CDTF">2016-08-28T10:22:00Z</dcterms:modified>
</cp:coreProperties>
</file>